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40204" w14:textId="77777777" w:rsidR="00C255AD" w:rsidRPr="00C255AD" w:rsidRDefault="00C255AD" w:rsidP="00C255AD">
      <w:pPr>
        <w:spacing w:line="384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255AD">
        <w:rPr>
          <w:rFonts w:ascii="Times New Roman" w:hAnsi="Times New Roman" w:cs="Times New Roman"/>
          <w:b/>
          <w:sz w:val="40"/>
          <w:szCs w:val="40"/>
        </w:rPr>
        <w:t>Module 8</w:t>
      </w:r>
    </w:p>
    <w:p w14:paraId="3A1E116B" w14:textId="77777777" w:rsidR="00746164" w:rsidRDefault="00746164" w:rsidP="00746164">
      <w:pPr>
        <w:spacing w:line="353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17D45054" wp14:editId="471A5D96">
            <wp:extent cx="1645920" cy="408600"/>
            <wp:effectExtent l="0" t="0" r="0" b="0"/>
            <wp:docPr id="881" name="单元小结.eps" descr="id:2147501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F1807" w14:textId="77777777" w:rsidR="00746164" w:rsidRDefault="00746164" w:rsidP="00746164">
      <w:pPr>
        <w:spacing w:line="353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98530BD" wp14:editId="65AB960E">
            <wp:extent cx="612720" cy="170640"/>
            <wp:effectExtent l="0" t="0" r="0" b="0"/>
            <wp:docPr id="882" name="3星.EPS" descr="id:2147501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99C6F" w14:textId="77777777" w:rsidR="00746164" w:rsidRDefault="00746164" w:rsidP="00746164">
      <w:pPr>
        <w:spacing w:line="353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plane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飞机</w:t>
      </w:r>
      <w:r>
        <w:t xml:space="preserve">　</w:t>
      </w:r>
      <w:r>
        <w:rPr>
          <w:color w:val="00FFFF"/>
        </w:rPr>
        <w:t>sea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大海</w:t>
      </w:r>
      <w:r>
        <w:t xml:space="preserve">　</w:t>
      </w:r>
      <w:r>
        <w:rPr>
          <w:color w:val="00FFFF"/>
        </w:rPr>
        <w:t>swimsuit</w:t>
      </w:r>
      <w:r>
        <w:rPr>
          <w:rFonts w:eastAsia="方正楷体_GBK" w:hint="eastAsia"/>
        </w:rPr>
        <w:t>游泳衣</w:t>
      </w:r>
      <w:r>
        <w:t xml:space="preserve">　</w:t>
      </w:r>
      <w:r>
        <w:rPr>
          <w:color w:val="00FFFF"/>
        </w:rPr>
        <w:t>sock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短袜</w:t>
      </w:r>
      <w:r>
        <w:rPr>
          <w:rFonts w:eastAsia="方正楷体_GBK" w:hint="eastAsia"/>
        </w:rPr>
        <w:t xml:space="preserve"> </w:t>
      </w:r>
    </w:p>
    <w:p w14:paraId="1A132AA3" w14:textId="77777777" w:rsidR="00746164" w:rsidRDefault="00746164" w:rsidP="00746164">
      <w:pPr>
        <w:spacing w:line="353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visit</w:t>
      </w:r>
      <w:r>
        <w:rPr>
          <w:rFonts w:eastAsia="方正楷体_GBK" w:hint="eastAsia"/>
        </w:rPr>
        <w:t>参观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拜访</w:t>
      </w:r>
      <w:r>
        <w:t xml:space="preserve">　</w:t>
      </w:r>
      <w:r>
        <w:rPr>
          <w:color w:val="00FFFF"/>
        </w:rPr>
        <w:t>fish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钓鱼</w:t>
      </w:r>
      <w:r>
        <w:rPr>
          <w:rFonts w:eastAsia="方正楷体_GBK" w:hint="eastAsia"/>
        </w:rPr>
        <w:t xml:space="preserve"> </w:t>
      </w:r>
    </w:p>
    <w:p w14:paraId="6C5780A9" w14:textId="77777777" w:rsidR="00746164" w:rsidRDefault="00746164" w:rsidP="00746164">
      <w:pPr>
        <w:spacing w:line="353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感叹词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hooray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表示激动与高兴的呼喊声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好哇</w:t>
      </w:r>
    </w:p>
    <w:p w14:paraId="73EFBE3D" w14:textId="1CBA0ACD" w:rsidR="00746164" w:rsidRDefault="00746164" w:rsidP="00746164">
      <w:pPr>
        <w:spacing w:line="353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tomorrow</w:t>
      </w:r>
      <w:r>
        <w:rPr>
          <w:rFonts w:eastAsia="方正楷体_GBK" w:hint="eastAsia"/>
        </w:rPr>
        <w:t>明天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o</w:t>
      </w:r>
      <w:proofErr w:type="gramStart"/>
      <w:r w:rsidR="00480064">
        <w:rPr>
          <w:color w:val="00FFFF"/>
        </w:rPr>
        <w:t>’</w:t>
      </w:r>
      <w:proofErr w:type="gramEnd"/>
      <w:r>
        <w:rPr>
          <w:color w:val="00FFFF"/>
        </w:rPr>
        <w:t>clock</w:t>
      </w:r>
      <w:r>
        <w:rPr>
          <w:rFonts w:eastAsia="方正楷体_GBK" w:hint="eastAsia"/>
        </w:rPr>
        <w:t>……点钟</w:t>
      </w:r>
      <w:r>
        <w:rPr>
          <w:rFonts w:eastAsia="方正楷体_GBK" w:hint="eastAsia"/>
        </w:rPr>
        <w:t xml:space="preserve"> </w:t>
      </w:r>
    </w:p>
    <w:p w14:paraId="4F622B43" w14:textId="77777777" w:rsidR="00746164" w:rsidRDefault="00746164" w:rsidP="00746164">
      <w:pPr>
        <w:spacing w:line="353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from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从……来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来自</w:t>
      </w:r>
    </w:p>
    <w:p w14:paraId="042281FC" w14:textId="77777777" w:rsidR="00746164" w:rsidRDefault="00746164" w:rsidP="00746164">
      <w:pPr>
        <w:spacing w:line="353" w:lineRule="exact"/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get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up</w:t>
      </w:r>
      <w:r>
        <w:rPr>
          <w:rFonts w:eastAsia="方正楷体_GBK" w:hint="eastAsia"/>
        </w:rPr>
        <w:t>起床</w:t>
      </w:r>
    </w:p>
    <w:p w14:paraId="3AE14F74" w14:textId="77777777" w:rsidR="00746164" w:rsidRDefault="00746164" w:rsidP="00746164">
      <w:pPr>
        <w:spacing w:line="353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2A8774C" wp14:editId="13F55AC8">
            <wp:extent cx="396360" cy="170640"/>
            <wp:effectExtent l="0" t="0" r="0" b="0"/>
            <wp:docPr id="883" name="2星.EPS" descr="id:2147501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1E3BD" w14:textId="77777777" w:rsidR="00746164" w:rsidRDefault="00746164" w:rsidP="00746164">
      <w:pPr>
        <w:spacing w:line="353" w:lineRule="exact"/>
        <w:ind w:firstLineChars="200" w:firstLine="480"/>
      </w:pPr>
      <w:r>
        <w:t>1.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bus</w:t>
      </w:r>
      <w:r>
        <w:rPr>
          <w:rFonts w:eastAsia="方正楷体_GBK" w:hint="eastAsia"/>
        </w:rPr>
        <w:t>公共汽车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zoo</w:t>
      </w:r>
      <w:r>
        <w:rPr>
          <w:rFonts w:eastAsia="方正楷体_GBK" w:hint="eastAsia"/>
        </w:rPr>
        <w:t>动物园</w:t>
      </w:r>
      <w:r>
        <w:t xml:space="preserve">　</w:t>
      </w:r>
      <w:r>
        <w:rPr>
          <w:color w:val="00FFFF"/>
        </w:rPr>
        <w:t>lion</w:t>
      </w:r>
      <w:r>
        <w:rPr>
          <w:rFonts w:eastAsia="方正楷体_GBK" w:hint="eastAsia"/>
        </w:rPr>
        <w:t>狮子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tiger</w:t>
      </w:r>
      <w:r>
        <w:rPr>
          <w:rFonts w:eastAsia="方正楷体_GBK" w:hint="eastAsia"/>
        </w:rPr>
        <w:t>老虎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bear</w:t>
      </w:r>
      <w:r>
        <w:rPr>
          <w:rFonts w:eastAsia="方正楷体_GBK" w:hint="eastAsia"/>
        </w:rPr>
        <w:t>熊</w:t>
      </w:r>
    </w:p>
    <w:p w14:paraId="737AB840" w14:textId="77777777" w:rsidR="00746164" w:rsidRDefault="00746164" w:rsidP="00746164">
      <w:pPr>
        <w:spacing w:line="353" w:lineRule="exact"/>
        <w:ind w:firstLineChars="200" w:firstLine="480"/>
      </w:pPr>
      <w:r>
        <w:t>2.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swim</w:t>
      </w:r>
      <w:r>
        <w:rPr>
          <w:rFonts w:eastAsia="方正楷体_GBK" w:hint="eastAsia"/>
        </w:rPr>
        <w:t>游泳</w:t>
      </w:r>
    </w:p>
    <w:p w14:paraId="45FB7359" w14:textId="77777777" w:rsidR="00746164" w:rsidRDefault="00746164" w:rsidP="00746164">
      <w:pPr>
        <w:spacing w:line="353" w:lineRule="exact"/>
        <w:ind w:firstLineChars="200" w:firstLine="480"/>
      </w:pPr>
      <w:r>
        <w:t>3.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go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to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Hainan</w:t>
      </w:r>
      <w:r>
        <w:rPr>
          <w:rFonts w:eastAsia="方正楷体_GBK" w:hint="eastAsia"/>
        </w:rPr>
        <w:t>去海南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from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China</w:t>
      </w:r>
      <w:r>
        <w:rPr>
          <w:rFonts w:eastAsia="方正楷体_GBK" w:hint="eastAsia"/>
        </w:rPr>
        <w:t>来自中国</w:t>
      </w:r>
      <w:r>
        <w:t xml:space="preserve">　</w:t>
      </w:r>
      <w:r>
        <w:rPr>
          <w:color w:val="00FFFF"/>
        </w:rPr>
        <w:t>swim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in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sea</w:t>
      </w:r>
      <w:r>
        <w:rPr>
          <w:rFonts w:eastAsia="方正楷体_GBK" w:hint="eastAsia"/>
        </w:rPr>
        <w:t>在海里游泳</w:t>
      </w:r>
      <w:r>
        <w:t xml:space="preserve">　</w:t>
      </w:r>
      <w:r>
        <w:rPr>
          <w:color w:val="00FFFF"/>
        </w:rPr>
        <w:t>be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from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来自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come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from</w:t>
      </w:r>
      <w:r>
        <w:rPr>
          <w:rFonts w:eastAsia="方正楷体_GBK" w:hint="eastAsia"/>
        </w:rPr>
        <w:t>来自</w:t>
      </w:r>
    </w:p>
    <w:p w14:paraId="5A850029" w14:textId="77777777" w:rsidR="00746164" w:rsidRDefault="00746164" w:rsidP="00746164">
      <w:pPr>
        <w:spacing w:line="353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6A858AA" wp14:editId="435E5078">
            <wp:extent cx="612720" cy="170640"/>
            <wp:effectExtent l="0" t="0" r="0" b="0"/>
            <wp:docPr id="884" name="3星.EPS" descr="id:2147501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41523" w14:textId="54516253" w:rsidR="00746164" w:rsidRDefault="00746164" w:rsidP="00746164">
      <w:pPr>
        <w:spacing w:line="353" w:lineRule="exact"/>
        <w:ind w:firstLineChars="200" w:firstLine="480"/>
      </w:pPr>
      <w:r>
        <w:t>And</w:t>
      </w:r>
      <w:r>
        <w:rPr>
          <w:rFonts w:eastAsia="方正楷体_GBK" w:hint="eastAsia"/>
        </w:rPr>
        <w:t xml:space="preserve"> </w:t>
      </w:r>
      <w:r>
        <w:t>we</w:t>
      </w:r>
      <w:r w:rsidR="00480064">
        <w:t>’</w:t>
      </w:r>
      <w:r>
        <w:t>re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get</w:t>
      </w:r>
      <w:r>
        <w:rPr>
          <w:rFonts w:eastAsia="方正楷体_GBK" w:hint="eastAsia"/>
        </w:rPr>
        <w:t xml:space="preserve"> </w:t>
      </w:r>
      <w:r>
        <w:t>up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5</w:t>
      </w:r>
      <w:r>
        <w:rPr>
          <w:rFonts w:eastAsia="方正楷体_GBK" w:hint="eastAsia"/>
        </w:rPr>
        <w:t xml:space="preserve"> </w:t>
      </w:r>
      <w:proofErr w:type="gramStart"/>
      <w:r>
        <w:t>o</w:t>
      </w:r>
      <w:r w:rsidR="00480064">
        <w:t>’</w:t>
      </w:r>
      <w:r>
        <w:t>clock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并且我们要在五点钟起床</w:t>
      </w:r>
      <w:proofErr w:type="gramEnd"/>
      <w:r>
        <w:rPr>
          <w:rFonts w:ascii="方正楷体_GBK" w:hAnsi="方正楷体_GBK"/>
        </w:rPr>
        <w:t>!</w:t>
      </w:r>
    </w:p>
    <w:p w14:paraId="098BBD4E" w14:textId="77777777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这是含有</w:t>
      </w:r>
      <w:r>
        <w:t>be</w:t>
      </w:r>
      <w:r>
        <w:rPr>
          <w:rFonts w:ascii="方正楷体_GBK" w:hAnsi="方正楷体_GBK"/>
        </w:rPr>
        <w:t>(</w:t>
      </w:r>
      <w:r>
        <w:t>am/is/are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>结构的表示打算</w:t>
      </w:r>
      <w:r>
        <w:t>/</w:t>
      </w:r>
      <w:r>
        <w:rPr>
          <w:rFonts w:eastAsia="方正楷体_GBK" w:hint="eastAsia"/>
        </w:rPr>
        <w:t>将要做某事的句型。用于一般将来时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表示将来某个时间要发生的动作或存在的状态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后面跟动词原形。句型结构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t>.</w:t>
      </w:r>
    </w:p>
    <w:p w14:paraId="50EA07CA" w14:textId="1A89C3AF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We</w:t>
      </w:r>
      <w:r w:rsidR="00480064">
        <w:t>’</w:t>
      </w:r>
      <w:r>
        <w:t>re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swim</w:t>
      </w:r>
      <w:r>
        <w:rPr>
          <w:rFonts w:eastAsia="方正楷体_GBK" w:hint="eastAsia"/>
        </w:rPr>
        <w:t xml:space="preserve"> </w:t>
      </w:r>
      <w:r>
        <w:t>tomorrow.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我们明天要去游泳。</w:t>
      </w:r>
    </w:p>
    <w:p w14:paraId="3D39C1E6" w14:textId="46F51EBB" w:rsidR="00746164" w:rsidRDefault="00746164" w:rsidP="00746164">
      <w:pPr>
        <w:spacing w:line="353" w:lineRule="exact"/>
        <w:ind w:firstLineChars="200" w:firstLine="480"/>
      </w:pPr>
      <w:r>
        <w:t>She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 xml:space="preserve"> </w:t>
      </w:r>
      <w:r>
        <w:t>volleyball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five</w:t>
      </w:r>
      <w:r>
        <w:rPr>
          <w:rFonts w:eastAsia="方正楷体_GBK" w:hint="eastAsia"/>
        </w:rPr>
        <w:t xml:space="preserve"> </w:t>
      </w:r>
      <w:r>
        <w:t>o</w:t>
      </w:r>
      <w:r w:rsidR="00480064">
        <w:t>’</w:t>
      </w:r>
      <w:r>
        <w:t>clock.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她要在五点打排球。</w:t>
      </w:r>
    </w:p>
    <w:p w14:paraId="6BD07582" w14:textId="77777777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  <w:color w:val="00FFFF"/>
        </w:rPr>
        <w:t>拓展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否定句句型结构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not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t>.</w:t>
      </w:r>
    </w:p>
    <w:p w14:paraId="3738FE14" w14:textId="77777777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not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visit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zoo</w:t>
      </w:r>
      <w:r>
        <w:rPr>
          <w:rFonts w:eastAsia="方正楷体_GBK" w:hint="eastAsia"/>
        </w:rPr>
        <w:t xml:space="preserve"> </w:t>
      </w:r>
      <w:r>
        <w:t>tomorrow.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我们明天不打算去参观动物园。</w:t>
      </w:r>
    </w:p>
    <w:p w14:paraId="207816DD" w14:textId="77777777" w:rsidR="00746164" w:rsidRDefault="00746164" w:rsidP="00746164">
      <w:pPr>
        <w:spacing w:line="353" w:lineRule="exact"/>
        <w:ind w:firstLineChars="200" w:firstLine="48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一般疑问句句型结构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肯定回答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t>.</w:t>
      </w:r>
      <w:r>
        <w:rPr>
          <w:rFonts w:eastAsia="方正楷体_GBK" w:hint="eastAsia"/>
        </w:rPr>
        <w:t>否定回答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not.</w:t>
      </w:r>
    </w:p>
    <w:p w14:paraId="3A11EEB5" w14:textId="77777777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fish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他要去钓鱼吗</w:t>
      </w:r>
      <w:r>
        <w:rPr>
          <w:rFonts w:ascii="方正楷体_GBK" w:hAnsi="方正楷体_GBK"/>
        </w:rPr>
        <w:t>?</w:t>
      </w:r>
    </w:p>
    <w:p w14:paraId="5CFF6819" w14:textId="660DA4F0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is.</w:t>
      </w:r>
      <w:r>
        <w:rPr>
          <w:rFonts w:eastAsia="方正楷体_GBK" w:hint="eastAsia"/>
        </w:rPr>
        <w:t xml:space="preserve"> </w:t>
      </w:r>
      <w:r>
        <w:t>/No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isn</w:t>
      </w:r>
      <w:r w:rsidR="00480064">
        <w:t>’</w:t>
      </w:r>
      <w:r>
        <w:t>t.</w:t>
      </w:r>
      <w:r>
        <w:rPr>
          <w:rFonts w:eastAsia="方正楷体_GBK" w:hint="eastAsia"/>
        </w:rPr>
        <w:t xml:space="preserve"> </w:t>
      </w:r>
      <w:proofErr w:type="gramStart"/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他去</w:t>
      </w:r>
      <w:proofErr w:type="gramEnd"/>
      <w:r>
        <w:rPr>
          <w:rFonts w:eastAsia="方正楷体_GBK" w:hint="eastAsia"/>
        </w:rPr>
        <w:t>。</w:t>
      </w:r>
      <w:r>
        <w:t>/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他不去。</w:t>
      </w:r>
    </w:p>
    <w:p w14:paraId="4D4978D3" w14:textId="77777777" w:rsidR="00746164" w:rsidRDefault="00746164" w:rsidP="00746164">
      <w:pPr>
        <w:spacing w:line="353" w:lineRule="exact"/>
        <w:ind w:firstLineChars="200" w:firstLine="48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特殊疑问句句型结构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特殊疑问词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t>.</w:t>
      </w:r>
    </w:p>
    <w:p w14:paraId="16AD0627" w14:textId="77777777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visit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weekend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你这个周末要去哪里参观</w:t>
      </w:r>
      <w:r>
        <w:rPr>
          <w:rFonts w:ascii="方正楷体_GBK" w:hAnsi="方正楷体_GBK"/>
        </w:rPr>
        <w:t>?</w:t>
      </w:r>
    </w:p>
    <w:p w14:paraId="06D1D54C" w14:textId="77777777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am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visit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Great</w:t>
      </w:r>
      <w:r>
        <w:rPr>
          <w:rFonts w:eastAsia="方正楷体_GBK" w:hint="eastAsia"/>
        </w:rPr>
        <w:t xml:space="preserve"> </w:t>
      </w:r>
      <w:r>
        <w:t>Wall.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我要去参观长城。</w:t>
      </w:r>
    </w:p>
    <w:p w14:paraId="3AF070E5" w14:textId="77777777" w:rsidR="00746164" w:rsidRDefault="00746164" w:rsidP="00746164">
      <w:pPr>
        <w:spacing w:line="353" w:lineRule="atLeast"/>
      </w:pPr>
      <w:r>
        <w:rPr>
          <w:rFonts w:eastAsia="方正黑体_GBK" w:hint="eastAsia"/>
          <w:color w:val="FF0000"/>
        </w:rPr>
        <w:lastRenderedPageBreak/>
        <w:t>四、拓展句型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1441D5DA" wp14:editId="3CB5BFE5">
            <wp:extent cx="396360" cy="170640"/>
            <wp:effectExtent l="0" t="0" r="0" b="0"/>
            <wp:docPr id="885" name="2星.eps" descr="id:2147501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7C215" w14:textId="4F33EEAE" w:rsidR="00746164" w:rsidRDefault="00746164" w:rsidP="00746164">
      <w:pPr>
        <w:spacing w:line="353" w:lineRule="exact"/>
        <w:ind w:firstLineChars="200" w:firstLine="480"/>
      </w:pPr>
      <w:r>
        <w:t>We</w:t>
      </w:r>
      <w:r w:rsidR="00480064">
        <w:t>’</w:t>
      </w:r>
      <w:r>
        <w:t>re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visit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lions.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我们要去看狮子。</w:t>
      </w:r>
    </w:p>
    <w:p w14:paraId="514D5EA5" w14:textId="77777777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  <w:color w:val="00FFFF"/>
        </w:rPr>
        <w:t>辨析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>和</w:t>
      </w:r>
      <w:r>
        <w:t>will</w:t>
      </w:r>
    </w:p>
    <w:p w14:paraId="2034B091" w14:textId="77777777" w:rsidR="00746164" w:rsidRDefault="00746164" w:rsidP="00746164">
      <w:pPr>
        <w:spacing w:line="353" w:lineRule="exact"/>
        <w:ind w:firstLineChars="200" w:firstLine="480"/>
      </w:pPr>
      <w:r>
        <w:t>be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>和</w:t>
      </w:r>
      <w:r>
        <w:t>will</w:t>
      </w:r>
      <w:r>
        <w:rPr>
          <w:rFonts w:eastAsia="方正楷体_GBK" w:hint="eastAsia"/>
        </w:rPr>
        <w:t>都可表示将要发生或将要去做某事。用于一般将来时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一般情况下二者可以相互转换。</w:t>
      </w:r>
    </w:p>
    <w:p w14:paraId="20666F3D" w14:textId="77777777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</w:rPr>
        <w:t>它们的区别</w:t>
      </w:r>
      <w:r>
        <w:rPr>
          <w:rFonts w:ascii="方正楷体_GBK" w:hAnsi="方正楷体_GBK"/>
        </w:rPr>
        <w:t>:</w:t>
      </w:r>
    </w:p>
    <w:p w14:paraId="14C6325B" w14:textId="77777777" w:rsidR="00746164" w:rsidRDefault="00746164" w:rsidP="00746164">
      <w:pPr>
        <w:spacing w:line="353" w:lineRule="exact"/>
        <w:ind w:firstLineChars="200" w:firstLine="48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>表示近期、眼下就要发生的事情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 xml:space="preserve"> </w:t>
      </w:r>
      <w:r>
        <w:t>will</w:t>
      </w:r>
      <w:r>
        <w:rPr>
          <w:rFonts w:eastAsia="方正楷体_GBK" w:hint="eastAsia"/>
        </w:rPr>
        <w:t>表示将来的时间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时间上较远一些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14:paraId="12869392" w14:textId="5A1301EB" w:rsidR="00746164" w:rsidRDefault="00746164" w:rsidP="00746164">
      <w:pPr>
        <w:spacing w:line="353" w:lineRule="exact"/>
        <w:ind w:firstLineChars="200" w:firstLine="480"/>
      </w:pPr>
      <w:r>
        <w:t>She</w:t>
      </w:r>
      <w:r w:rsidR="00480064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write</w:t>
      </w:r>
      <w:r>
        <w:rPr>
          <w:rFonts w:eastAsia="方正楷体_GBK" w:hint="eastAsia"/>
        </w:rPr>
        <w:t xml:space="preserve"> </w:t>
      </w:r>
      <w:r>
        <w:t>her</w:t>
      </w:r>
      <w:r>
        <w:rPr>
          <w:rFonts w:eastAsia="方正楷体_GBK" w:hint="eastAsia"/>
        </w:rPr>
        <w:t xml:space="preserve"> </w:t>
      </w:r>
      <w:r>
        <w:t>homework.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她要写她的家庭作业。</w:t>
      </w:r>
    </w:p>
    <w:p w14:paraId="4FD7F898" w14:textId="77777777" w:rsidR="00746164" w:rsidRDefault="00746164" w:rsidP="00746164">
      <w:pPr>
        <w:spacing w:line="353" w:lineRule="exact"/>
        <w:ind w:firstLineChars="200" w:firstLine="480"/>
      </w:pPr>
      <w:r>
        <w:t>He</w:t>
      </w:r>
      <w:r>
        <w:rPr>
          <w:rFonts w:eastAsia="方正楷体_GBK" w:hint="eastAsia"/>
        </w:rPr>
        <w:t xml:space="preserve"> </w:t>
      </w:r>
      <w:r>
        <w:t>will</w:t>
      </w:r>
      <w:r>
        <w:rPr>
          <w:rFonts w:eastAsia="方正楷体_GBK" w:hint="eastAsia"/>
        </w:rPr>
        <w:t xml:space="preserve"> </w:t>
      </w:r>
      <w:r>
        <w:t>visit</w:t>
      </w:r>
      <w:r>
        <w:rPr>
          <w:rFonts w:eastAsia="方正楷体_GBK" w:hint="eastAsia"/>
        </w:rPr>
        <w:t xml:space="preserve"> </w:t>
      </w:r>
      <w:r>
        <w:t>his</w:t>
      </w:r>
      <w:r>
        <w:rPr>
          <w:rFonts w:eastAsia="方正楷体_GBK" w:hint="eastAsia"/>
        </w:rPr>
        <w:t xml:space="preserve"> </w:t>
      </w:r>
      <w:r>
        <w:t>sister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UK</w:t>
      </w:r>
      <w:r>
        <w:rPr>
          <w:rFonts w:eastAsia="方正楷体_GBK" w:hint="eastAsia"/>
        </w:rPr>
        <w:t xml:space="preserve"> </w:t>
      </w:r>
      <w:r>
        <w:t>next</w:t>
      </w:r>
      <w:r>
        <w:rPr>
          <w:rFonts w:eastAsia="方正楷体_GBK" w:hint="eastAsia"/>
        </w:rPr>
        <w:t xml:space="preserve"> </w:t>
      </w:r>
      <w:r>
        <w:t>year.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他明年要去看望在英国的姐姐。</w:t>
      </w:r>
    </w:p>
    <w:p w14:paraId="2B68ADAC" w14:textId="77777777" w:rsidR="00746164" w:rsidRDefault="00746164" w:rsidP="00746164">
      <w:pPr>
        <w:spacing w:line="353" w:lineRule="exact"/>
        <w:ind w:firstLineChars="200" w:firstLine="48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>表示主观上将要发生的事情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含有打算、计划和安排好的意思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 xml:space="preserve"> </w:t>
      </w:r>
      <w:r>
        <w:t>will</w:t>
      </w:r>
      <w:r>
        <w:rPr>
          <w:rFonts w:eastAsia="方正楷体_GBK" w:hint="eastAsia"/>
        </w:rPr>
        <w:t>表示客观上将要发生的动作和情况。</w:t>
      </w:r>
    </w:p>
    <w:p w14:paraId="69DB59C7" w14:textId="77777777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am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Hainan.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我要去海南了。</w:t>
      </w:r>
    </w:p>
    <w:p w14:paraId="1F100D46" w14:textId="77777777" w:rsidR="00746164" w:rsidRDefault="00746164" w:rsidP="00746164">
      <w:pPr>
        <w:spacing w:line="353" w:lineRule="exact"/>
        <w:ind w:firstLineChars="200" w:firstLine="480"/>
      </w:pPr>
      <w:r>
        <w:t>We</w:t>
      </w:r>
      <w:r>
        <w:rPr>
          <w:rFonts w:eastAsia="方正楷体_GBK" w:hint="eastAsia"/>
        </w:rPr>
        <w:t xml:space="preserve"> </w:t>
      </w:r>
      <w:r>
        <w:t>will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 xml:space="preserve"> </w:t>
      </w:r>
      <w:r>
        <w:t>there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an</w:t>
      </w:r>
      <w:r>
        <w:rPr>
          <w:rFonts w:eastAsia="方正楷体_GBK" w:hint="eastAsia"/>
        </w:rPr>
        <w:t xml:space="preserve"> </w:t>
      </w:r>
      <w:r>
        <w:t>hour.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我们一个小时后到那里。</w:t>
      </w:r>
    </w:p>
    <w:p w14:paraId="45D9F213" w14:textId="77777777" w:rsidR="00746164" w:rsidRDefault="00746164" w:rsidP="00746164">
      <w:pPr>
        <w:spacing w:line="353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38F9AC5" wp14:editId="57314497">
            <wp:extent cx="396360" cy="170640"/>
            <wp:effectExtent l="0" t="0" r="0" b="0"/>
            <wp:docPr id="886" name="2星.eps" descr="id:2147501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88CDB" w14:textId="77777777" w:rsidR="00746164" w:rsidRDefault="00746164" w:rsidP="00746164">
      <w:pPr>
        <w:spacing w:line="353" w:lineRule="exact"/>
        <w:ind w:firstLineChars="200" w:firstLine="480"/>
        <w:jc w:val="center"/>
      </w:pPr>
      <w:r>
        <w:rPr>
          <w:rFonts w:eastAsia="方正黑体_GBK" w:hint="eastAsia"/>
        </w:rPr>
        <w:t>美国的象征——自由女神像</w:t>
      </w:r>
    </w:p>
    <w:p w14:paraId="0FB0921E" w14:textId="77777777" w:rsidR="00746164" w:rsidRDefault="00746164" w:rsidP="00746164">
      <w:pPr>
        <w:spacing w:line="353" w:lineRule="exact"/>
        <w:ind w:firstLineChars="200" w:firstLine="480"/>
      </w:pPr>
      <w:r>
        <w:rPr>
          <w:rFonts w:eastAsia="方正楷体_GBK" w:hint="eastAsia"/>
        </w:rPr>
        <w:t>像高</w:t>
      </w:r>
      <w:r>
        <w:t>46</w:t>
      </w:r>
      <w:r>
        <w:rPr>
          <w:rFonts w:eastAsia="方正楷体_GBK" w:hint="eastAsia"/>
        </w:rPr>
        <w:t>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连同基座高</w:t>
      </w:r>
      <w:r>
        <w:t>93</w:t>
      </w:r>
      <w:r>
        <w:rPr>
          <w:rFonts w:eastAsia="方正楷体_GBK" w:hint="eastAsia"/>
        </w:rPr>
        <w:t>米。法国雕塑家巴托尔蒂</w:t>
      </w:r>
      <w:r>
        <w:rPr>
          <w:rFonts w:ascii="方正楷体_GBK" w:hAnsi="方正楷体_GBK"/>
        </w:rPr>
        <w:t>(</w:t>
      </w:r>
      <w:r>
        <w:t>Frédéric</w:t>
      </w:r>
      <w:r>
        <w:rPr>
          <w:rFonts w:eastAsia="方正楷体_GBK" w:hint="eastAsia"/>
        </w:rPr>
        <w:t xml:space="preserve"> </w:t>
      </w:r>
      <w:r>
        <w:t>Auguste</w:t>
      </w:r>
      <w:r>
        <w:rPr>
          <w:rFonts w:eastAsia="方正楷体_GBK" w:hint="eastAsia"/>
        </w:rPr>
        <w:t xml:space="preserve"> </w:t>
      </w:r>
      <w:r>
        <w:t>Bartholdi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1834</w:t>
      </w:r>
      <w:r>
        <w:rPr>
          <w:rFonts w:eastAsia="方正楷体_GBK" w:hint="eastAsia"/>
        </w:rPr>
        <w:t>—</w:t>
      </w:r>
      <w:r>
        <w:t>1904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完成于</w:t>
      </w:r>
      <w:r>
        <w:t>1884</w:t>
      </w:r>
      <w:r>
        <w:rPr>
          <w:rFonts w:eastAsia="方正楷体_GBK" w:hint="eastAsia"/>
        </w:rPr>
        <w:t>年</w:t>
      </w:r>
      <w:r>
        <w:rPr>
          <w:rFonts w:ascii="方正楷体_GBK" w:hAnsi="方正楷体_GBK"/>
        </w:rPr>
        <w:t>,</w:t>
      </w:r>
      <w:r>
        <w:t>1886</w:t>
      </w:r>
      <w:r>
        <w:rPr>
          <w:rFonts w:eastAsia="方正楷体_GBK" w:hint="eastAsia"/>
        </w:rPr>
        <w:t>年安置于美国纽约。是法国在美国独立</w:t>
      </w:r>
      <w:r>
        <w:t>100</w:t>
      </w:r>
      <w:r>
        <w:rPr>
          <w:rFonts w:eastAsia="方正楷体_GBK" w:hint="eastAsia"/>
        </w:rPr>
        <w:t>周年时所赠。自由女神头戴花冠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身穿长袍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右手高擎火炬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左手执一本《独立宣言》</w:t>
      </w:r>
      <w:r>
        <w:rPr>
          <w:rFonts w:ascii="方正楷体_GBK" w:hAnsi="方正楷体_GBK"/>
        </w:rPr>
        <w:t>,</w:t>
      </w:r>
      <w:proofErr w:type="gramStart"/>
      <w:r>
        <w:rPr>
          <w:rFonts w:eastAsia="方正楷体_GBK" w:hint="eastAsia"/>
        </w:rPr>
        <w:t>脚踩被挣断</w:t>
      </w:r>
      <w:proofErr w:type="gramEnd"/>
      <w:r>
        <w:rPr>
          <w:rFonts w:eastAsia="方正楷体_GBK" w:hint="eastAsia"/>
        </w:rPr>
        <w:t>的铁链。底座内辟为展览厅。从底座可乘电梯上升到女神像脚底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其上又有</w:t>
      </w:r>
      <w:r>
        <w:t>171</w:t>
      </w:r>
      <w:r>
        <w:rPr>
          <w:rFonts w:eastAsia="方正楷体_GBK" w:hint="eastAsia"/>
        </w:rPr>
        <w:t>级旋梯通至女神头上戴着的花冠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从头顶上又有</w:t>
      </w:r>
      <w:r>
        <w:t>60</w:t>
      </w:r>
      <w:r>
        <w:rPr>
          <w:rFonts w:eastAsia="方正楷体_GBK" w:hint="eastAsia"/>
        </w:rPr>
        <w:t>级旋梯通向整座雕像最高点火炬。从设计到制作完成用了十年时间。</w:t>
      </w:r>
    </w:p>
    <w:p w14:paraId="03E2333D" w14:textId="77777777" w:rsidR="00C255AD" w:rsidRDefault="00C255AD"/>
    <w:sectPr w:rsidR="00C255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7A31E" w14:textId="77777777" w:rsidR="00C62CFD" w:rsidRDefault="00C62CFD" w:rsidP="00746164">
      <w:pPr>
        <w:spacing w:line="240" w:lineRule="auto"/>
      </w:pPr>
      <w:r>
        <w:separator/>
      </w:r>
    </w:p>
  </w:endnote>
  <w:endnote w:type="continuationSeparator" w:id="0">
    <w:p w14:paraId="6CBD146A" w14:textId="77777777" w:rsidR="00C62CFD" w:rsidRDefault="00C62CFD" w:rsidP="007461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6F68A" w14:textId="77777777" w:rsidR="00C62CFD" w:rsidRDefault="00C62CFD" w:rsidP="00746164">
      <w:pPr>
        <w:spacing w:line="240" w:lineRule="auto"/>
      </w:pPr>
      <w:r>
        <w:separator/>
      </w:r>
    </w:p>
  </w:footnote>
  <w:footnote w:type="continuationSeparator" w:id="0">
    <w:p w14:paraId="3CB98F23" w14:textId="77777777" w:rsidR="00C62CFD" w:rsidRDefault="00C62CFD" w:rsidP="0074616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5AD"/>
    <w:rsid w:val="00480064"/>
    <w:rsid w:val="00746164"/>
    <w:rsid w:val="00B12DB4"/>
    <w:rsid w:val="00C255AD"/>
    <w:rsid w:val="00C6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E29E00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5AD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5AD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255AD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46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4616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4616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4616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273</Words>
  <Characters>1558</Characters>
  <Application>Microsoft Office Word</Application>
  <DocSecurity>0</DocSecurity>
  <Lines>12</Lines>
  <Paragraphs>3</Paragraphs>
  <ScaleCrop>false</ScaleCrop>
  <Company>China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2020-05-29T08:31:00Z</dcterms:created>
  <dcterms:modified xsi:type="dcterms:W3CDTF">2020-08-20T08:58:00Z</dcterms:modified>
</cp:coreProperties>
</file>